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5151"/>
        <w:gridCol w:w="4204"/>
      </w:tblGrid>
      <w:tr w:rsidR="00A50521" w:rsidRPr="00D36C89" w14:paraId="7A86BCF4" w14:textId="77777777" w:rsidTr="009C1F5E">
        <w:tc>
          <w:tcPr>
            <w:tcW w:w="7690" w:type="dxa"/>
          </w:tcPr>
          <w:p w14:paraId="1CD28226" w14:textId="2D87E5AA" w:rsidR="00A50521" w:rsidRPr="00D36C89" w:rsidRDefault="00A50521" w:rsidP="009C1F5E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</w:pPr>
            <w:r w:rsidRPr="00D36C89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5AEBA2D4" wp14:editId="746DA60B">
                  <wp:extent cx="2004060" cy="11277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1" w:type="dxa"/>
          </w:tcPr>
          <w:p w14:paraId="52D7AB31" w14:textId="77777777" w:rsidR="00A50521" w:rsidRPr="00D36C89" w:rsidRDefault="00A50521" w:rsidP="009C1F5E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  <w:lang w:eastAsia="ru-UA"/>
              </w:rPr>
            </w:pPr>
            <w:proofErr w:type="spellStart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Додаток</w:t>
            </w:r>
            <w:proofErr w:type="spellEnd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2</w:t>
            </w:r>
          </w:p>
          <w:p w14:paraId="36CF6A44" w14:textId="77777777" w:rsidR="00A50521" w:rsidRPr="00D36C89" w:rsidRDefault="00A50521" w:rsidP="009C1F5E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  <w:lang w:eastAsia="ru-UA"/>
              </w:rPr>
            </w:pPr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до Порядку </w:t>
            </w:r>
            <w:proofErr w:type="spellStart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опублікування</w:t>
            </w:r>
            <w:proofErr w:type="spellEnd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інформації</w:t>
            </w:r>
            <w:proofErr w:type="spellEnd"/>
          </w:p>
          <w:p w14:paraId="4E2C8905" w14:textId="77777777" w:rsidR="00A50521" w:rsidRPr="00D36C89" w:rsidRDefault="00A50521" w:rsidP="009C1F5E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  <w:lang w:eastAsia="ru-UA"/>
              </w:rPr>
            </w:pPr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про </w:t>
            </w:r>
            <w:proofErr w:type="spellStart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частку</w:t>
            </w:r>
            <w:proofErr w:type="spellEnd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кожного </w:t>
            </w:r>
            <w:proofErr w:type="spellStart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джерела</w:t>
            </w:r>
            <w:proofErr w:type="spellEnd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енергії</w:t>
            </w:r>
            <w:proofErr w:type="spellEnd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, </w:t>
            </w:r>
            <w:proofErr w:type="spellStart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використаного</w:t>
            </w:r>
            <w:proofErr w:type="spellEnd"/>
          </w:p>
          <w:p w14:paraId="1D916840" w14:textId="77777777" w:rsidR="00A50521" w:rsidRPr="00D36C89" w:rsidRDefault="00A50521" w:rsidP="009C1F5E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  <w:lang w:eastAsia="ru-UA"/>
              </w:rPr>
            </w:pPr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для </w:t>
            </w:r>
            <w:proofErr w:type="spellStart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виробництва</w:t>
            </w:r>
            <w:proofErr w:type="spellEnd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електричної</w:t>
            </w:r>
            <w:proofErr w:type="spellEnd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енергії</w:t>
            </w:r>
            <w:proofErr w:type="spellEnd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, та </w:t>
            </w:r>
            <w:proofErr w:type="spellStart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вплив</w:t>
            </w:r>
            <w:proofErr w:type="spellEnd"/>
          </w:p>
          <w:p w14:paraId="6E591426" w14:textId="77777777" w:rsidR="00A50521" w:rsidRPr="00D36C89" w:rsidRDefault="00A50521" w:rsidP="009C1F5E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  <w:lang w:eastAsia="ru-UA"/>
              </w:rPr>
            </w:pPr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на </w:t>
            </w:r>
            <w:proofErr w:type="spellStart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навколишнє</w:t>
            </w:r>
            <w:proofErr w:type="spellEnd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природне</w:t>
            </w:r>
            <w:proofErr w:type="spellEnd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середовище</w:t>
            </w:r>
            <w:proofErr w:type="spellEnd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, </w:t>
            </w:r>
            <w:proofErr w:type="spellStart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спричинений</w:t>
            </w:r>
            <w:proofErr w:type="spellEnd"/>
          </w:p>
          <w:p w14:paraId="6A66D8C8" w14:textId="77777777" w:rsidR="00A50521" w:rsidRPr="00D36C89" w:rsidRDefault="00A50521" w:rsidP="009C1F5E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  <w:lang w:eastAsia="ru-UA"/>
              </w:rPr>
            </w:pPr>
            <w:proofErr w:type="spellStart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виробництвом</w:t>
            </w:r>
            <w:proofErr w:type="spellEnd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електричної</w:t>
            </w:r>
            <w:proofErr w:type="spellEnd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енергії</w:t>
            </w:r>
            <w:proofErr w:type="spellEnd"/>
          </w:p>
          <w:p w14:paraId="06976EEA" w14:textId="77777777" w:rsidR="00A50521" w:rsidRPr="00D36C89" w:rsidRDefault="00A50521" w:rsidP="009C1F5E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</w:pPr>
          </w:p>
        </w:tc>
      </w:tr>
    </w:tbl>
    <w:p w14:paraId="1E0BD474" w14:textId="77777777" w:rsidR="00A50521" w:rsidRPr="00A50521" w:rsidRDefault="00A50521" w:rsidP="00A50521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  <w:lang w:eastAsia="ru-UA"/>
        </w:rPr>
      </w:pPr>
    </w:p>
    <w:p w14:paraId="46E22AB3" w14:textId="77777777" w:rsidR="00A50521" w:rsidRPr="00A50521" w:rsidRDefault="00A50521" w:rsidP="00A5052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  <w:lang w:eastAsia="ru-UA"/>
        </w:rPr>
      </w:pPr>
      <w:proofErr w:type="spellStart"/>
      <w:r w:rsidRPr="00D36C89">
        <w:rPr>
          <w:rFonts w:ascii="Arial" w:hAnsi="Arial" w:cs="Arial"/>
          <w:b/>
          <w:bCs/>
          <w:color w:val="000000"/>
          <w:sz w:val="22"/>
          <w:szCs w:val="22"/>
          <w:lang w:eastAsia="ru-UA"/>
        </w:rPr>
        <w:t>Інформація</w:t>
      </w:r>
      <w:proofErr w:type="spellEnd"/>
      <w:r w:rsidRPr="00D36C89">
        <w:rPr>
          <w:rFonts w:ascii="Arial" w:hAnsi="Arial" w:cs="Arial"/>
          <w:b/>
          <w:bCs/>
          <w:color w:val="000000"/>
          <w:sz w:val="22"/>
          <w:szCs w:val="22"/>
          <w:lang w:eastAsia="ru-UA"/>
        </w:rPr>
        <w:t xml:space="preserve"> про </w:t>
      </w:r>
      <w:proofErr w:type="spellStart"/>
      <w:r w:rsidRPr="00D36C89">
        <w:rPr>
          <w:rFonts w:ascii="Arial" w:hAnsi="Arial" w:cs="Arial"/>
          <w:b/>
          <w:bCs/>
          <w:color w:val="000000"/>
          <w:sz w:val="22"/>
          <w:szCs w:val="22"/>
          <w:lang w:eastAsia="ru-UA"/>
        </w:rPr>
        <w:t>вплив</w:t>
      </w:r>
      <w:proofErr w:type="spellEnd"/>
      <w:r w:rsidRPr="00D36C89">
        <w:rPr>
          <w:rFonts w:ascii="Arial" w:hAnsi="Arial" w:cs="Arial"/>
          <w:b/>
          <w:bCs/>
          <w:color w:val="000000"/>
          <w:sz w:val="22"/>
          <w:szCs w:val="22"/>
          <w:lang w:eastAsia="ru-UA"/>
        </w:rPr>
        <w:t xml:space="preserve"> на </w:t>
      </w:r>
      <w:proofErr w:type="spellStart"/>
      <w:r w:rsidRPr="00D36C89">
        <w:rPr>
          <w:rFonts w:ascii="Arial" w:hAnsi="Arial" w:cs="Arial"/>
          <w:b/>
          <w:bCs/>
          <w:color w:val="000000"/>
          <w:sz w:val="22"/>
          <w:szCs w:val="22"/>
          <w:lang w:eastAsia="ru-UA"/>
        </w:rPr>
        <w:t>навколишнє</w:t>
      </w:r>
      <w:proofErr w:type="spellEnd"/>
      <w:r w:rsidRPr="00D36C89">
        <w:rPr>
          <w:rFonts w:ascii="Arial" w:hAnsi="Arial" w:cs="Arial"/>
          <w:b/>
          <w:bCs/>
          <w:color w:val="000000"/>
          <w:sz w:val="22"/>
          <w:szCs w:val="22"/>
          <w:lang w:eastAsia="ru-UA"/>
        </w:rPr>
        <w:t xml:space="preserve"> </w:t>
      </w:r>
      <w:proofErr w:type="spellStart"/>
      <w:r w:rsidRPr="00D36C89">
        <w:rPr>
          <w:rFonts w:ascii="Arial" w:hAnsi="Arial" w:cs="Arial"/>
          <w:b/>
          <w:bCs/>
          <w:color w:val="000000"/>
          <w:sz w:val="22"/>
          <w:szCs w:val="22"/>
          <w:lang w:eastAsia="ru-UA"/>
        </w:rPr>
        <w:t>природне</w:t>
      </w:r>
      <w:proofErr w:type="spellEnd"/>
      <w:r w:rsidRPr="00D36C89">
        <w:rPr>
          <w:rFonts w:ascii="Arial" w:hAnsi="Arial" w:cs="Arial"/>
          <w:b/>
          <w:bCs/>
          <w:color w:val="000000"/>
          <w:sz w:val="22"/>
          <w:szCs w:val="22"/>
          <w:lang w:eastAsia="ru-UA"/>
        </w:rPr>
        <w:t xml:space="preserve"> </w:t>
      </w:r>
      <w:proofErr w:type="spellStart"/>
      <w:r w:rsidRPr="00D36C89">
        <w:rPr>
          <w:rFonts w:ascii="Arial" w:hAnsi="Arial" w:cs="Arial"/>
          <w:b/>
          <w:bCs/>
          <w:color w:val="000000"/>
          <w:sz w:val="22"/>
          <w:szCs w:val="22"/>
          <w:lang w:eastAsia="ru-UA"/>
        </w:rPr>
        <w:t>середовище</w:t>
      </w:r>
      <w:proofErr w:type="spellEnd"/>
      <w:r w:rsidRPr="00D36C89">
        <w:rPr>
          <w:rFonts w:ascii="Arial" w:hAnsi="Arial" w:cs="Arial"/>
          <w:b/>
          <w:bCs/>
          <w:color w:val="000000"/>
          <w:sz w:val="22"/>
          <w:szCs w:val="22"/>
          <w:lang w:eastAsia="ru-UA"/>
        </w:rPr>
        <w:t xml:space="preserve">, </w:t>
      </w:r>
      <w:proofErr w:type="spellStart"/>
      <w:r w:rsidRPr="00D36C89">
        <w:rPr>
          <w:rFonts w:ascii="Arial" w:hAnsi="Arial" w:cs="Arial"/>
          <w:b/>
          <w:bCs/>
          <w:color w:val="000000"/>
          <w:sz w:val="22"/>
          <w:szCs w:val="22"/>
          <w:lang w:eastAsia="ru-UA"/>
        </w:rPr>
        <w:t>спричинений</w:t>
      </w:r>
      <w:proofErr w:type="spellEnd"/>
      <w:r w:rsidRPr="00D36C89">
        <w:rPr>
          <w:rFonts w:ascii="Arial" w:hAnsi="Arial" w:cs="Arial"/>
          <w:b/>
          <w:bCs/>
          <w:color w:val="000000"/>
          <w:sz w:val="22"/>
          <w:szCs w:val="22"/>
          <w:lang w:eastAsia="ru-UA"/>
        </w:rPr>
        <w:t xml:space="preserve"> </w:t>
      </w:r>
      <w:proofErr w:type="spellStart"/>
      <w:r w:rsidRPr="00D36C89">
        <w:rPr>
          <w:rFonts w:ascii="Arial" w:hAnsi="Arial" w:cs="Arial"/>
          <w:b/>
          <w:bCs/>
          <w:color w:val="000000"/>
          <w:sz w:val="22"/>
          <w:szCs w:val="22"/>
          <w:lang w:eastAsia="ru-UA"/>
        </w:rPr>
        <w:t>виробництвом</w:t>
      </w:r>
      <w:proofErr w:type="spellEnd"/>
      <w:r w:rsidRPr="00D36C89">
        <w:rPr>
          <w:rFonts w:ascii="Arial" w:hAnsi="Arial" w:cs="Arial"/>
          <w:b/>
          <w:bCs/>
          <w:color w:val="000000"/>
          <w:sz w:val="22"/>
          <w:szCs w:val="22"/>
          <w:lang w:eastAsia="ru-UA"/>
        </w:rPr>
        <w:t xml:space="preserve"> </w:t>
      </w:r>
      <w:proofErr w:type="spellStart"/>
      <w:r w:rsidRPr="00D36C89">
        <w:rPr>
          <w:rFonts w:ascii="Arial" w:hAnsi="Arial" w:cs="Arial"/>
          <w:b/>
          <w:bCs/>
          <w:color w:val="000000"/>
          <w:sz w:val="22"/>
          <w:szCs w:val="22"/>
          <w:lang w:eastAsia="ru-UA"/>
        </w:rPr>
        <w:t>електричної</w:t>
      </w:r>
      <w:proofErr w:type="spellEnd"/>
      <w:r w:rsidRPr="00D36C89">
        <w:rPr>
          <w:rFonts w:ascii="Arial" w:hAnsi="Arial" w:cs="Arial"/>
          <w:b/>
          <w:bCs/>
          <w:color w:val="000000"/>
          <w:sz w:val="22"/>
          <w:szCs w:val="22"/>
          <w:lang w:eastAsia="ru-UA"/>
        </w:rPr>
        <w:t xml:space="preserve"> </w:t>
      </w:r>
      <w:proofErr w:type="spellStart"/>
      <w:r w:rsidRPr="00D36C89">
        <w:rPr>
          <w:rFonts w:ascii="Arial" w:hAnsi="Arial" w:cs="Arial"/>
          <w:b/>
          <w:bCs/>
          <w:color w:val="000000"/>
          <w:sz w:val="22"/>
          <w:szCs w:val="22"/>
          <w:lang w:eastAsia="ru-UA"/>
        </w:rPr>
        <w:t>енергії</w:t>
      </w:r>
      <w:proofErr w:type="spellEnd"/>
    </w:p>
    <w:p w14:paraId="6D8CF695" w14:textId="77777777" w:rsidR="00A50521" w:rsidRPr="00D36C89" w:rsidRDefault="00A50521" w:rsidP="00A5052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  <w:lang w:val="uk-UA" w:eastAsia="ru-UA"/>
        </w:rPr>
      </w:pPr>
      <w:r>
        <w:rPr>
          <w:rFonts w:ascii="Arial" w:hAnsi="Arial" w:cs="Arial"/>
          <w:b/>
          <w:color w:val="000000"/>
          <w:sz w:val="22"/>
          <w:szCs w:val="22"/>
          <w:lang w:val="uk-UA" w:eastAsia="ru-UA"/>
        </w:rPr>
        <w:t>з</w:t>
      </w:r>
      <w:r w:rsidRPr="00D36C89">
        <w:rPr>
          <w:rFonts w:ascii="Arial" w:hAnsi="Arial" w:cs="Arial"/>
          <w:b/>
          <w:color w:val="000000"/>
          <w:sz w:val="22"/>
          <w:szCs w:val="22"/>
          <w:lang w:val="en-US" w:eastAsia="ru-UA"/>
        </w:rPr>
        <w:t xml:space="preserve">а </w:t>
      </w:r>
      <w:r w:rsidRPr="00D36C89">
        <w:rPr>
          <w:rFonts w:ascii="Arial" w:hAnsi="Arial" w:cs="Arial"/>
          <w:b/>
          <w:color w:val="000000"/>
          <w:sz w:val="22"/>
          <w:szCs w:val="22"/>
          <w:lang w:val="uk-UA" w:eastAsia="ru-UA"/>
        </w:rPr>
        <w:t>2019 рік</w:t>
      </w:r>
    </w:p>
    <w:p w14:paraId="53DC9F00" w14:textId="77777777" w:rsidR="00A50521" w:rsidRPr="00E35E6E" w:rsidRDefault="00A50521" w:rsidP="00A50521">
      <w:pPr>
        <w:shd w:val="clear" w:color="auto" w:fill="FFFFFF"/>
        <w:jc w:val="center"/>
        <w:rPr>
          <w:rFonts w:ascii="Arial" w:hAnsi="Arial" w:cs="Arial"/>
          <w:color w:val="000000"/>
          <w:sz w:val="18"/>
          <w:lang w:eastAsia="ru-UA"/>
        </w:rPr>
      </w:pPr>
    </w:p>
    <w:p w14:paraId="51CC99FE" w14:textId="77777777" w:rsidR="00A50521" w:rsidRPr="00E35E6E" w:rsidRDefault="00A50521" w:rsidP="00A50521">
      <w:pPr>
        <w:shd w:val="clear" w:color="auto" w:fill="FFFFFF"/>
        <w:jc w:val="both"/>
        <w:rPr>
          <w:rFonts w:ascii="Arial" w:hAnsi="Arial" w:cs="Arial"/>
          <w:color w:val="000000"/>
          <w:sz w:val="18"/>
          <w:lang w:eastAsia="ru-UA"/>
        </w:rPr>
      </w:pPr>
      <w:r w:rsidRPr="00E35E6E">
        <w:rPr>
          <w:rFonts w:ascii="Arial" w:hAnsi="Arial" w:cs="Arial"/>
          <w:color w:val="000000"/>
          <w:sz w:val="18"/>
          <w:lang w:eastAsia="ru-UA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5280"/>
        <w:gridCol w:w="1038"/>
        <w:gridCol w:w="2263"/>
      </w:tblGrid>
      <w:tr w:rsidR="00A50521" w:rsidRPr="00E35E6E" w14:paraId="4CF0DD58" w14:textId="77777777" w:rsidTr="009C1F5E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C7AB1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№ з/п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BB4D6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Найменування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забруднюючої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речовини</w:t>
            </w:r>
            <w:proofErr w:type="spellEnd"/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55C19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тонн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AE35A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г/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кВт∙год</w:t>
            </w:r>
            <w:proofErr w:type="spellEnd"/>
          </w:p>
        </w:tc>
      </w:tr>
      <w:tr w:rsidR="00A50521" w:rsidRPr="00E35E6E" w14:paraId="5FD235D7" w14:textId="77777777" w:rsidTr="009C1F5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8574E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A191C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Викиди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в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атмосферне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повітря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окремих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забруднюючих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речовин</w:t>
            </w:r>
            <w:proofErr w:type="spellEnd"/>
          </w:p>
        </w:tc>
      </w:tr>
      <w:tr w:rsidR="00A50521" w:rsidRPr="00E35E6E" w14:paraId="3BDA3824" w14:textId="77777777" w:rsidTr="009C1F5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85DE3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68CB5" w14:textId="77777777" w:rsidR="00A50521" w:rsidRPr="00E35E6E" w:rsidRDefault="00A50521" w:rsidP="009C1F5E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Азоту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оксиди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0BAEB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FA7EF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A50521" w:rsidRPr="00E35E6E" w14:paraId="138F2241" w14:textId="77777777" w:rsidTr="009C1F5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89F62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7586F" w14:textId="77777777" w:rsidR="00A50521" w:rsidRPr="00E35E6E" w:rsidRDefault="00A50521" w:rsidP="009C1F5E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Аміак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84809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02D1B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A50521" w:rsidRPr="00E35E6E" w14:paraId="12F6A2ED" w14:textId="77777777" w:rsidTr="009C1F5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1C8FD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886A6" w14:textId="77777777" w:rsidR="00A50521" w:rsidRPr="00E35E6E" w:rsidRDefault="00A50521" w:rsidP="009C1F5E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Ангідрид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сірчистий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26825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2251E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A50521" w:rsidRPr="00E35E6E" w14:paraId="448BE342" w14:textId="77777777" w:rsidTr="009C1F5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52C53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237E7" w14:textId="77777777" w:rsidR="00A50521" w:rsidRPr="00E35E6E" w:rsidRDefault="00A50521" w:rsidP="009C1F5E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Ацетон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78B41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64402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A50521" w:rsidRPr="00E35E6E" w14:paraId="353C1A64" w14:textId="77777777" w:rsidTr="009C1F5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A2F59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7310A" w14:textId="77777777" w:rsidR="00A50521" w:rsidRPr="00E35E6E" w:rsidRDefault="00A50521" w:rsidP="009C1F5E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Бенз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(о)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пірен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11FF4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3ACE2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A50521" w:rsidRPr="00E35E6E" w14:paraId="6AD3E805" w14:textId="77777777" w:rsidTr="009C1F5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D4252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63562" w14:textId="77777777" w:rsidR="00A50521" w:rsidRPr="00E35E6E" w:rsidRDefault="00A50521" w:rsidP="009C1F5E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Бутилацетат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AB22B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1CCA1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A50521" w:rsidRPr="00E35E6E" w14:paraId="3E54CCAA" w14:textId="77777777" w:rsidTr="009C1F5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8F61C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67865" w14:textId="77777777" w:rsidR="00A50521" w:rsidRPr="00E35E6E" w:rsidRDefault="00A50521" w:rsidP="009C1F5E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Ванадію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п'ятиокис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5ADED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E6B3E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A50521" w:rsidRPr="00E35E6E" w14:paraId="6BBF836C" w14:textId="77777777" w:rsidTr="009C1F5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C76DD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8F12C" w14:textId="77777777" w:rsidR="00A50521" w:rsidRPr="00E35E6E" w:rsidRDefault="00A50521" w:rsidP="009C1F5E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Водень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хлористий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90C9C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59E88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A50521" w:rsidRPr="00E35E6E" w14:paraId="61048707" w14:textId="77777777" w:rsidTr="009C1F5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1B308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E09DC" w14:textId="77777777" w:rsidR="00A50521" w:rsidRPr="00E35E6E" w:rsidRDefault="00A50521" w:rsidP="009C1F5E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Вуглецю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CE921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87746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A50521" w:rsidRPr="00E35E6E" w14:paraId="0DFCD6EC" w14:textId="77777777" w:rsidTr="009C1F5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D0624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14A73" w14:textId="77777777" w:rsidR="00A50521" w:rsidRPr="00E35E6E" w:rsidRDefault="00A50521" w:rsidP="009C1F5E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Вуглецю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двоокис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20089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B4AAF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A50521" w:rsidRPr="00E35E6E" w14:paraId="323F8117" w14:textId="77777777" w:rsidTr="009C1F5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DC9D1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1.11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42599" w14:textId="77777777" w:rsidR="00A50521" w:rsidRPr="00E35E6E" w:rsidRDefault="00A50521" w:rsidP="009C1F5E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Вуглеводні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35425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FE922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A50521" w:rsidRPr="00E35E6E" w14:paraId="5BBCAFD6" w14:textId="77777777" w:rsidTr="009C1F5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80AA0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1.12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C6999" w14:textId="77777777" w:rsidR="00A50521" w:rsidRPr="00E35E6E" w:rsidRDefault="00A50521" w:rsidP="009C1F5E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Газоподібні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фтористі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сполуки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C0BBE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B46ED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A50521" w:rsidRPr="00E35E6E" w14:paraId="4CC9D40F" w14:textId="77777777" w:rsidTr="009C1F5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2985B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1.13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BBF51" w14:textId="77777777" w:rsidR="00A50521" w:rsidRPr="00E35E6E" w:rsidRDefault="00A50521" w:rsidP="009C1F5E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Тверді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речовини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73B67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EA201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A50521" w:rsidRPr="00E35E6E" w14:paraId="715622B5" w14:textId="77777777" w:rsidTr="009C1F5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9192A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1.14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758AB" w14:textId="77777777" w:rsidR="00A50521" w:rsidRPr="00E35E6E" w:rsidRDefault="00A50521" w:rsidP="009C1F5E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Кадмію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сполуки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16E10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842C4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A50521" w:rsidRPr="00E35E6E" w14:paraId="6D0A5095" w14:textId="77777777" w:rsidTr="009C1F5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E5ADD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1.15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09358" w14:textId="77777777" w:rsidR="00A50521" w:rsidRPr="00E35E6E" w:rsidRDefault="00A50521" w:rsidP="009C1F5E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Марганець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та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його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сполуки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1869D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6013D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A50521" w:rsidRPr="00E35E6E" w14:paraId="788C3036" w14:textId="77777777" w:rsidTr="009C1F5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252A6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1.16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98126" w14:textId="77777777" w:rsidR="00A50521" w:rsidRPr="00E35E6E" w:rsidRDefault="00A50521" w:rsidP="009C1F5E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Нікель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та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його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сполуки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C5649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7134D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A50521" w:rsidRPr="00E35E6E" w14:paraId="450B7FFC" w14:textId="77777777" w:rsidTr="009C1F5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26D25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1.17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20314" w14:textId="77777777" w:rsidR="00A50521" w:rsidRPr="00E35E6E" w:rsidRDefault="00A50521" w:rsidP="009C1F5E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Озон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CD98E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2D467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A50521" w:rsidRPr="00E35E6E" w14:paraId="50DCC2A4" w14:textId="77777777" w:rsidTr="009C1F5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9B718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1.18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1F7AC" w14:textId="77777777" w:rsidR="00A50521" w:rsidRPr="00E35E6E" w:rsidRDefault="00A50521" w:rsidP="009C1F5E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Ртуть та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її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сполуки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7672B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D7C78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A50521" w:rsidRPr="00E35E6E" w14:paraId="3C7C4F81" w14:textId="77777777" w:rsidTr="009C1F5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3DD25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1.19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79B40" w14:textId="77777777" w:rsidR="00A50521" w:rsidRPr="00E35E6E" w:rsidRDefault="00A50521" w:rsidP="009C1F5E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Свинець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та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його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сполуки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BB2AD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27B2E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A50521" w:rsidRPr="00E35E6E" w14:paraId="17AAFF01" w14:textId="77777777" w:rsidTr="009C1F5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2DFC2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1.20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ECB6C" w14:textId="77777777" w:rsidR="00A50521" w:rsidRPr="00E35E6E" w:rsidRDefault="00A50521" w:rsidP="009C1F5E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Сірководень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EE60B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C1EEB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A50521" w:rsidRPr="00E35E6E" w14:paraId="7A6DA857" w14:textId="77777777" w:rsidTr="009C1F5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596D8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1.21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888E6" w14:textId="77777777" w:rsidR="00A50521" w:rsidRPr="00E35E6E" w:rsidRDefault="00A50521" w:rsidP="009C1F5E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Сірковуглець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8D4BD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65A28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A50521" w:rsidRPr="00E35E6E" w14:paraId="7BAA8519" w14:textId="77777777" w:rsidTr="009C1F5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FFC87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1.22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7A8AD" w14:textId="77777777" w:rsidR="00A50521" w:rsidRPr="00E35E6E" w:rsidRDefault="00A50521" w:rsidP="009C1F5E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Спирт н-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бутиловий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EC252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1BCF2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A50521" w:rsidRPr="00E35E6E" w14:paraId="1F114DBD" w14:textId="77777777" w:rsidTr="009C1F5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11394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1.23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90C94" w14:textId="77777777" w:rsidR="00A50521" w:rsidRPr="00E35E6E" w:rsidRDefault="00A50521" w:rsidP="009C1F5E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Стирол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44E40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AC7D7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A50521" w:rsidRPr="00E35E6E" w14:paraId="72A27ED1" w14:textId="77777777" w:rsidTr="009C1F5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FBD6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1.24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D3914" w14:textId="77777777" w:rsidR="00A50521" w:rsidRPr="00E35E6E" w:rsidRDefault="00A50521" w:rsidP="009C1F5E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Фенол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38350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861A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A50521" w:rsidRPr="00E35E6E" w14:paraId="4E010D44" w14:textId="77777777" w:rsidTr="009C1F5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7FD01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1.25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1EA8E" w14:textId="77777777" w:rsidR="00A50521" w:rsidRPr="00E35E6E" w:rsidRDefault="00A50521" w:rsidP="009C1F5E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Формальдегід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FFF3B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F7CBC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A50521" w:rsidRPr="00E35E6E" w14:paraId="327E76A4" w14:textId="77777777" w:rsidTr="009C1F5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6C2CC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1.26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BBE77" w14:textId="77777777" w:rsidR="00A50521" w:rsidRPr="00E35E6E" w:rsidRDefault="00A50521" w:rsidP="009C1F5E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Хром та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його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сполуки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6911A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9834A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A50521" w:rsidRPr="00E35E6E" w14:paraId="45D5E09B" w14:textId="77777777" w:rsidTr="009C1F5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A335E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1.27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1630F" w14:textId="77777777" w:rsidR="00A50521" w:rsidRPr="00E35E6E" w:rsidRDefault="00A50521" w:rsidP="009C1F5E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Радіоактивні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відходи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1FBFC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CBB9B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A50521" w:rsidRPr="00E35E6E" w14:paraId="55B68DDE" w14:textId="77777777" w:rsidTr="009C1F5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67619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2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D641E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Скиди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окремих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забруднюючих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речовин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у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водні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об’єкти</w:t>
            </w:r>
            <w:proofErr w:type="spellEnd"/>
          </w:p>
        </w:tc>
      </w:tr>
      <w:tr w:rsidR="00A50521" w:rsidRPr="00E35E6E" w14:paraId="3F36FE86" w14:textId="77777777" w:rsidTr="009C1F5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D559D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2.1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A4B51" w14:textId="77777777" w:rsidR="00A50521" w:rsidRPr="00E35E6E" w:rsidRDefault="00A50521" w:rsidP="009C1F5E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Азот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амонійний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82FC1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CC3FA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A50521" w:rsidRPr="00E35E6E" w14:paraId="7F1C4CD2" w14:textId="77777777" w:rsidTr="009C1F5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F3711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2.2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05F98" w14:textId="77777777" w:rsidR="00A50521" w:rsidRPr="00E35E6E" w:rsidRDefault="00A50521" w:rsidP="009C1F5E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Органічні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речовини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(за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показниками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біохімічного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споживання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кисню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(БСК 5))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00A95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2D117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A50521" w:rsidRPr="00E35E6E" w14:paraId="5D6B638B" w14:textId="77777777" w:rsidTr="009C1F5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C22F3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2.3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5BE7B" w14:textId="77777777" w:rsidR="00A50521" w:rsidRPr="00E35E6E" w:rsidRDefault="00A50521" w:rsidP="009C1F5E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Завислі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речовини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97EC7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16923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A50521" w:rsidRPr="00E35E6E" w14:paraId="4BB41D6C" w14:textId="77777777" w:rsidTr="009C1F5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6A0D6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lastRenderedPageBreak/>
              <w:t>2.4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52DAC" w14:textId="77777777" w:rsidR="00A50521" w:rsidRPr="00E35E6E" w:rsidRDefault="00A50521" w:rsidP="009C1F5E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Нафтопродукти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60A1C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E99ED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A50521" w:rsidRPr="00E35E6E" w14:paraId="103BFBE3" w14:textId="77777777" w:rsidTr="009C1F5E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989AE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2.5</w:t>
            </w:r>
          </w:p>
        </w:tc>
        <w:tc>
          <w:tcPr>
            <w:tcW w:w="28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3C30F" w14:textId="77777777" w:rsidR="00A50521" w:rsidRPr="00E35E6E" w:rsidRDefault="00A50521" w:rsidP="009C1F5E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Нітрати</w:t>
            </w:r>
            <w:proofErr w:type="spellEnd"/>
          </w:p>
        </w:tc>
        <w:tc>
          <w:tcPr>
            <w:tcW w:w="5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EF10A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1D743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A50521" w:rsidRPr="00E35E6E" w14:paraId="21FD7AC9" w14:textId="77777777" w:rsidTr="009C1F5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ADF12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2.6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CAACE" w14:textId="77777777" w:rsidR="00A50521" w:rsidRPr="00E35E6E" w:rsidRDefault="00A50521" w:rsidP="009C1F5E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Нітрити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15E93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62105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A50521" w:rsidRPr="00E35E6E" w14:paraId="695A9556" w14:textId="77777777" w:rsidTr="009C1F5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C2CD1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2.7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FFF74" w14:textId="77777777" w:rsidR="00A50521" w:rsidRPr="00E35E6E" w:rsidRDefault="00A50521" w:rsidP="009C1F5E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Сульфати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7E173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0F097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A50521" w:rsidRPr="00E35E6E" w14:paraId="18CA3776" w14:textId="77777777" w:rsidTr="009C1F5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00531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2.8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419CC" w14:textId="77777777" w:rsidR="00A50521" w:rsidRPr="00E35E6E" w:rsidRDefault="00A50521" w:rsidP="009C1F5E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Фосфати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E574B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783DB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A50521" w:rsidRPr="00E35E6E" w14:paraId="16602D2C" w14:textId="77777777" w:rsidTr="009C1F5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E679C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2.9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998EC" w14:textId="77777777" w:rsidR="00A50521" w:rsidRPr="00E35E6E" w:rsidRDefault="00A50521" w:rsidP="009C1F5E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Хлориди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C79FC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0BA1A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A50521" w:rsidRPr="00E35E6E" w14:paraId="4BC230D9" w14:textId="77777777" w:rsidTr="009C1F5E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1AD88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2.10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AE4E3" w14:textId="77777777" w:rsidR="00A50521" w:rsidRPr="00E35E6E" w:rsidRDefault="00A50521" w:rsidP="009C1F5E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Радіоактивні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відходи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BD84C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5A184" w14:textId="77777777" w:rsidR="00A50521" w:rsidRPr="00E35E6E" w:rsidRDefault="00A50521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</w:tbl>
    <w:p w14:paraId="73D8E43F" w14:textId="77777777" w:rsidR="00A50521" w:rsidRDefault="00A50521" w:rsidP="00A50521"/>
    <w:p w14:paraId="62B948E9" w14:textId="77777777" w:rsidR="00A50521" w:rsidRPr="00457285" w:rsidRDefault="00A50521" w:rsidP="00A50521">
      <w:pPr>
        <w:spacing w:line="288" w:lineRule="auto"/>
        <w:jc w:val="both"/>
        <w:rPr>
          <w:spacing w:val="0"/>
          <w:lang w:val="uk-UA"/>
        </w:rPr>
      </w:pPr>
    </w:p>
    <w:p w14:paraId="792EEE94" w14:textId="77777777" w:rsidR="00A50521" w:rsidRPr="00566630" w:rsidRDefault="00A50521" w:rsidP="00A50521">
      <w:pPr>
        <w:jc w:val="both"/>
        <w:rPr>
          <w:spacing w:val="0"/>
        </w:rPr>
      </w:pPr>
    </w:p>
    <w:p w14:paraId="75467A27" w14:textId="77777777" w:rsidR="00CE4946" w:rsidRDefault="00CE4946">
      <w:bookmarkStart w:id="0" w:name="_GoBack"/>
      <w:bookmarkEnd w:id="0"/>
    </w:p>
    <w:sectPr w:rsidR="00CE4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BB"/>
    <w:rsid w:val="00A50521"/>
    <w:rsid w:val="00C85FBB"/>
    <w:rsid w:val="00CE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F4AEC-4095-473B-A512-F6E10EDF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521"/>
    <w:pPr>
      <w:spacing w:after="0" w:line="240" w:lineRule="auto"/>
    </w:pPr>
    <w:rPr>
      <w:rFonts w:ascii="Times New Roman" w:eastAsia="Times New Roman" w:hAnsi="Times New Roman" w:cs="Times New Roman"/>
      <w:spacing w:val="15"/>
      <w:sz w:val="28"/>
      <w:szCs w:val="1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Німець</dc:creator>
  <cp:keywords/>
  <dc:description/>
  <cp:lastModifiedBy>Юрій Німець</cp:lastModifiedBy>
  <cp:revision>2</cp:revision>
  <dcterms:created xsi:type="dcterms:W3CDTF">2020-01-29T12:42:00Z</dcterms:created>
  <dcterms:modified xsi:type="dcterms:W3CDTF">2020-01-29T12:42:00Z</dcterms:modified>
</cp:coreProperties>
</file>