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horzAnchor="margin" w:tblpY="885"/>
        <w:tblW w:w="0" w:type="auto"/>
        <w:tblLook w:val="04A0" w:firstRow="1" w:lastRow="0" w:firstColumn="1" w:lastColumn="0" w:noHBand="0" w:noVBand="1"/>
      </w:tblPr>
      <w:tblGrid>
        <w:gridCol w:w="3509"/>
        <w:gridCol w:w="6805"/>
      </w:tblGrid>
      <w:tr w:rsidR="00296046" w:rsidTr="00296046">
        <w:trPr>
          <w:trHeight w:val="1837"/>
        </w:trPr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296046" w:rsidRDefault="00296046" w:rsidP="002960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2003699" cy="112395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699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296046" w:rsidRDefault="00296046" w:rsidP="00296046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</w:p>
          <w:p w:rsidR="00296046" w:rsidRPr="00E35E6E" w:rsidRDefault="00296046" w:rsidP="00296046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Додаток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</w:t>
            </w:r>
          </w:p>
          <w:p w:rsidR="00296046" w:rsidRPr="00E35E6E" w:rsidRDefault="00296046" w:rsidP="00296046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до Порядку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опублікування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інформації</w:t>
            </w:r>
            <w:proofErr w:type="spellEnd"/>
          </w:p>
          <w:p w:rsidR="00296046" w:rsidRPr="00E35E6E" w:rsidRDefault="00296046" w:rsidP="00296046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частку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кожного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джерела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використаного</w:t>
            </w:r>
            <w:proofErr w:type="spellEnd"/>
          </w:p>
          <w:p w:rsidR="00296046" w:rsidRPr="00E35E6E" w:rsidRDefault="00296046" w:rsidP="00296046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для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виробництва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електричної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та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вплив</w:t>
            </w:r>
            <w:proofErr w:type="spellEnd"/>
          </w:p>
          <w:p w:rsidR="00296046" w:rsidRPr="00E35E6E" w:rsidRDefault="00296046" w:rsidP="00296046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навколишнє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природне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середовище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спричинений</w:t>
            </w:r>
            <w:proofErr w:type="spellEnd"/>
          </w:p>
          <w:p w:rsidR="00296046" w:rsidRPr="00E35E6E" w:rsidRDefault="00296046" w:rsidP="00296046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виробництвом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електричної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</w:p>
          <w:p w:rsidR="00296046" w:rsidRPr="00E35E6E" w:rsidRDefault="00296046" w:rsidP="00296046">
            <w:pPr>
              <w:shd w:val="clear" w:color="auto" w:fill="FFFFFF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  <w:p w:rsidR="00296046" w:rsidRDefault="00296046" w:rsidP="002960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</w:p>
          <w:p w:rsidR="00296046" w:rsidRDefault="00296046" w:rsidP="002960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</w:p>
          <w:p w:rsidR="00296046" w:rsidRDefault="00296046" w:rsidP="0029604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val="uk-UA"/>
              </w:rPr>
            </w:pPr>
          </w:p>
        </w:tc>
      </w:tr>
    </w:tbl>
    <w:p w:rsidR="00900D31" w:rsidRPr="00296046" w:rsidRDefault="00900D31" w:rsidP="00900D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uk-UA"/>
        </w:rPr>
      </w:pPr>
    </w:p>
    <w:p w:rsidR="00E35E6E" w:rsidRPr="00296046" w:rsidRDefault="00E35E6E" w:rsidP="002960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uk-UA"/>
        </w:rPr>
      </w:pPr>
    </w:p>
    <w:p w:rsidR="00E35E6E" w:rsidRDefault="00E35E6E" w:rsidP="00E35E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900D31" w:rsidRPr="003A724D" w:rsidRDefault="00E35E6E" w:rsidP="00E35E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Інформація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</w:p>
    <w:p w:rsidR="00E35E6E" w:rsidRPr="003A724D" w:rsidRDefault="00E35E6E" w:rsidP="00E35E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про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частку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кожного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джерела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енергії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,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використаного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для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виробництва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електричної</w:t>
      </w:r>
      <w:proofErr w:type="spellEnd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35E6E">
        <w:rPr>
          <w:rFonts w:ascii="Arial" w:eastAsia="Times New Roman" w:hAnsi="Arial" w:cs="Arial"/>
          <w:b/>
          <w:bCs/>
          <w:color w:val="000000"/>
          <w:sz w:val="20"/>
          <w:szCs w:val="20"/>
        </w:rPr>
        <w:t>енергії</w:t>
      </w:r>
      <w:proofErr w:type="spellEnd"/>
    </w:p>
    <w:p w:rsidR="00900D31" w:rsidRPr="00900D31" w:rsidRDefault="00900D31" w:rsidP="00E35E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val="uk-UA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ІІІ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квартал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 xml:space="preserve"> 2019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  <w:t>року</w:t>
      </w:r>
      <w:proofErr w:type="spellEnd"/>
    </w:p>
    <w:p w:rsidR="00E35E6E" w:rsidRPr="00E35E6E" w:rsidRDefault="00E35E6E" w:rsidP="00E35E6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E35E6E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35E6E" w:rsidRPr="00E35E6E" w:rsidRDefault="00E35E6E" w:rsidP="00E35E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E35E6E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28"/>
        <w:gridCol w:w="5012"/>
        <w:gridCol w:w="1564"/>
        <w:gridCol w:w="1566"/>
        <w:gridCol w:w="1560"/>
      </w:tblGrid>
      <w:tr w:rsidR="00E35E6E" w:rsidRPr="00E35E6E" w:rsidTr="00A2762C">
        <w:trPr>
          <w:trHeight w:val="284"/>
        </w:trPr>
        <w:tc>
          <w:tcPr>
            <w:tcW w:w="304" w:type="pct"/>
            <w:hideMark/>
          </w:tcPr>
          <w:p w:rsidR="00E35E6E" w:rsidRPr="00E35E6E" w:rsidRDefault="00E35E6E" w:rsidP="00E35E6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696" w:type="pct"/>
            <w:gridSpan w:val="4"/>
            <w:hideMark/>
          </w:tcPr>
          <w:p w:rsidR="00E35E6E" w:rsidRPr="00E35E6E" w:rsidRDefault="00E35E6E" w:rsidP="00E35E6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Частка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джерела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використаного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для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виробництва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електричної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%</w:t>
            </w:r>
          </w:p>
        </w:tc>
      </w:tr>
      <w:tr w:rsidR="00A2762C" w:rsidRPr="00E35E6E" w:rsidTr="00A2762C">
        <w:trPr>
          <w:trHeight w:val="284"/>
        </w:trPr>
        <w:tc>
          <w:tcPr>
            <w:tcW w:w="2730" w:type="pct"/>
            <w:gridSpan w:val="2"/>
          </w:tcPr>
          <w:p w:rsidR="00A2762C" w:rsidRDefault="00A2762C" w:rsidP="00E35E6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</w:tcPr>
          <w:p w:rsidR="00A2762C" w:rsidRPr="00A2762C" w:rsidRDefault="00A2762C" w:rsidP="00E35E6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Липень</w:t>
            </w:r>
          </w:p>
        </w:tc>
        <w:tc>
          <w:tcPr>
            <w:tcW w:w="758" w:type="pct"/>
          </w:tcPr>
          <w:p w:rsidR="00A2762C" w:rsidRPr="00A2762C" w:rsidRDefault="00A2762C" w:rsidP="00E35E6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Серпень</w:t>
            </w:r>
            <w:proofErr w:type="spellEnd"/>
          </w:p>
        </w:tc>
        <w:tc>
          <w:tcPr>
            <w:tcW w:w="755" w:type="pct"/>
          </w:tcPr>
          <w:p w:rsidR="00A2762C" w:rsidRPr="00A2762C" w:rsidRDefault="00A2762C" w:rsidP="00E35E6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Вересень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E35E6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26" w:type="pct"/>
            <w:hideMark/>
          </w:tcPr>
          <w:p w:rsidR="00A2762C" w:rsidRPr="00E35E6E" w:rsidRDefault="00A2762C" w:rsidP="00E35E6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Ядерне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паливо</w:t>
            </w:r>
            <w:proofErr w:type="spellEnd"/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E35E6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26" w:type="pct"/>
            <w:hideMark/>
          </w:tcPr>
          <w:p w:rsidR="00A2762C" w:rsidRPr="00E35E6E" w:rsidRDefault="00A2762C" w:rsidP="00E35E6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Вугілля</w:t>
            </w:r>
            <w:proofErr w:type="spellEnd"/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E35E6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426" w:type="pct"/>
            <w:hideMark/>
          </w:tcPr>
          <w:p w:rsidR="00A2762C" w:rsidRPr="00E35E6E" w:rsidRDefault="00A2762C" w:rsidP="00E35E6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Природний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газ</w:t>
            </w:r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E35E6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426" w:type="pct"/>
            <w:hideMark/>
          </w:tcPr>
          <w:p w:rsidR="00A2762C" w:rsidRPr="00E35E6E" w:rsidRDefault="00A2762C" w:rsidP="00E35E6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Мазут</w:t>
            </w:r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E35E6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426" w:type="pct"/>
            <w:hideMark/>
          </w:tcPr>
          <w:p w:rsidR="00A2762C" w:rsidRPr="00E35E6E" w:rsidRDefault="00A2762C" w:rsidP="00E35E6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Газ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промисловий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вказати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E35E6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426" w:type="pct"/>
            <w:hideMark/>
          </w:tcPr>
          <w:p w:rsidR="00A2762C" w:rsidRPr="00E35E6E" w:rsidRDefault="00A2762C" w:rsidP="00E35E6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Біомаса</w:t>
            </w:r>
            <w:proofErr w:type="spellEnd"/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E35E6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2426" w:type="pct"/>
            <w:hideMark/>
          </w:tcPr>
          <w:p w:rsidR="00A2762C" w:rsidRPr="00E35E6E" w:rsidRDefault="00A2762C" w:rsidP="00E35E6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Біогаз</w:t>
            </w:r>
            <w:proofErr w:type="spellEnd"/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E35E6E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426" w:type="pct"/>
            <w:hideMark/>
          </w:tcPr>
          <w:p w:rsidR="00A2762C" w:rsidRPr="00E35E6E" w:rsidRDefault="00A2762C" w:rsidP="00E35E6E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сонячного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випромінювання</w:t>
            </w:r>
            <w:proofErr w:type="spellEnd"/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26" w:type="pct"/>
            <w:hideMark/>
          </w:tcPr>
          <w:p w:rsidR="00A2762C" w:rsidRPr="00E35E6E" w:rsidRDefault="00A2762C" w:rsidP="00A276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вітру</w:t>
            </w:r>
            <w:proofErr w:type="spellEnd"/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26" w:type="pct"/>
            <w:hideMark/>
          </w:tcPr>
          <w:p w:rsidR="00A2762C" w:rsidRPr="00E35E6E" w:rsidRDefault="00A2762C" w:rsidP="00A276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Геотермальна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426" w:type="pct"/>
            <w:hideMark/>
          </w:tcPr>
          <w:p w:rsidR="00A2762C" w:rsidRPr="00E35E6E" w:rsidRDefault="00A2762C" w:rsidP="00A276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хвиль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припливів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гідроенергія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426" w:type="pct"/>
            <w:hideMark/>
          </w:tcPr>
          <w:p w:rsidR="00A2762C" w:rsidRPr="00E35E6E" w:rsidRDefault="00A2762C" w:rsidP="00A276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 т. ч.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електрична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вироблена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мікрогідроелектростанціями</w:t>
            </w:r>
            <w:proofErr w:type="spellEnd"/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426" w:type="pct"/>
            <w:hideMark/>
          </w:tcPr>
          <w:p w:rsidR="00A2762C" w:rsidRPr="00E35E6E" w:rsidRDefault="00A2762C" w:rsidP="00A276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 т. ч.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електрична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вироблена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мінігідроелектростанціями</w:t>
            </w:r>
            <w:proofErr w:type="spellEnd"/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426" w:type="pct"/>
            <w:hideMark/>
          </w:tcPr>
          <w:p w:rsidR="00A2762C" w:rsidRPr="00E35E6E" w:rsidRDefault="00A2762C" w:rsidP="00A276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 т. ч.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електрична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вироблена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малими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гідроелектростанціями</w:t>
            </w:r>
            <w:proofErr w:type="spellEnd"/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426" w:type="pct"/>
            <w:hideMark/>
          </w:tcPr>
          <w:p w:rsidR="00A2762C" w:rsidRPr="00E35E6E" w:rsidRDefault="00A2762C" w:rsidP="00A276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у т. ч.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електрична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енергія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вироблена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гідроелектростанціями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потужністю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більше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10 МВт</w:t>
            </w:r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A2762C" w:rsidRPr="00E35E6E" w:rsidTr="00A2762C">
        <w:trPr>
          <w:trHeight w:val="284"/>
        </w:trPr>
        <w:tc>
          <w:tcPr>
            <w:tcW w:w="304" w:type="pct"/>
            <w:hideMark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26" w:type="pct"/>
            <w:hideMark/>
          </w:tcPr>
          <w:p w:rsidR="00A2762C" w:rsidRPr="00E35E6E" w:rsidRDefault="00A2762C" w:rsidP="00A2762C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Інші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види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палива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/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енергії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вказати</w:t>
            </w:r>
            <w:proofErr w:type="spellEnd"/>
            <w:r w:rsidRPr="00E35E6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757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5" w:type="pct"/>
          </w:tcPr>
          <w:p w:rsidR="00A2762C" w:rsidRPr="00E35E6E" w:rsidRDefault="00A2762C" w:rsidP="00A2762C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</w:t>
            </w:r>
          </w:p>
        </w:tc>
      </w:tr>
    </w:tbl>
    <w:p w:rsidR="00E35E6E" w:rsidRPr="00E35E6E" w:rsidRDefault="00E35E6E" w:rsidP="00E35E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E35E6E" w:rsidRDefault="00E35E6E" w:rsidP="00E35E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E35E6E" w:rsidRDefault="00E35E6E" w:rsidP="00E35E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E35E6E" w:rsidRDefault="00E35E6E" w:rsidP="00E35E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E35E6E" w:rsidRDefault="00E35E6E" w:rsidP="00E35E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E35E6E" w:rsidRDefault="00E35E6E" w:rsidP="00E35E6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</w:rPr>
      </w:pPr>
    </w:p>
    <w:p w:rsidR="00E35E6E" w:rsidRDefault="00E35E6E" w:rsidP="003A72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</w:p>
    <w:p w:rsidR="00E35E6E" w:rsidRDefault="00E35E6E"/>
    <w:sectPr w:rsidR="00E35E6E" w:rsidSect="00296046">
      <w:pgSz w:w="12240" w:h="15840"/>
      <w:pgMar w:top="1276" w:right="850" w:bottom="184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E6E"/>
    <w:rsid w:val="00296046"/>
    <w:rsid w:val="003716B0"/>
    <w:rsid w:val="00382AA4"/>
    <w:rsid w:val="003A724D"/>
    <w:rsid w:val="00900D31"/>
    <w:rsid w:val="00A2762C"/>
    <w:rsid w:val="00E35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3B6E"/>
  <w15:docId w15:val="{41A8EFEB-15EE-450E-A298-D82EF6BD2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ітка таблиці (світла)1"/>
    <w:basedOn w:val="a1"/>
    <w:uiPriority w:val="40"/>
    <w:rsid w:val="00E35E6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3">
    <w:name w:val="Table Grid"/>
    <w:basedOn w:val="a1"/>
    <w:uiPriority w:val="39"/>
    <w:rsid w:val="00E35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35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0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Energia-SV</dc:creator>
  <cp:keywords/>
  <dc:description/>
  <cp:lastModifiedBy>Юрій Німець</cp:lastModifiedBy>
  <cp:revision>3</cp:revision>
  <cp:lastPrinted>2019-12-05T14:35:00Z</cp:lastPrinted>
  <dcterms:created xsi:type="dcterms:W3CDTF">2019-12-06T08:40:00Z</dcterms:created>
  <dcterms:modified xsi:type="dcterms:W3CDTF">2019-12-06T11:19:00Z</dcterms:modified>
</cp:coreProperties>
</file>